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77" w:rsidRPr="009B0777" w:rsidRDefault="009B07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Утверждены</w:t>
      </w:r>
    </w:p>
    <w:p w:rsidR="009B0777" w:rsidRPr="009B0777" w:rsidRDefault="009B07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протоколом заочного голосования</w:t>
      </w:r>
    </w:p>
    <w:p w:rsidR="009B0777" w:rsidRPr="009B0777" w:rsidRDefault="009B07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Правительственной комиссии по координации</w:t>
      </w:r>
    </w:p>
    <w:p w:rsidR="009B0777" w:rsidRPr="009B0777" w:rsidRDefault="009B07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деятельности открытого правительства</w:t>
      </w:r>
    </w:p>
    <w:p w:rsidR="009B0777" w:rsidRPr="009B0777" w:rsidRDefault="009B07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от 19 сентября 2016 г. N 6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Default="009B07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B0777" w:rsidRDefault="009B07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ТИПОВЫЕ УСЛОВИЯ</w:t>
      </w:r>
    </w:p>
    <w:p w:rsidR="009B0777" w:rsidRPr="009B0777" w:rsidRDefault="009B07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ИСПОЛЬЗОВАНИЯ ОБЩЕДОСТУПНОЙ ИНФОРМАЦИИ, РАЗМЕЩАЕМОЙ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077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0777">
        <w:rPr>
          <w:rFonts w:ascii="Times New Roman" w:hAnsi="Times New Roman" w:cs="Times New Roman"/>
          <w:sz w:val="26"/>
          <w:szCs w:val="26"/>
        </w:rPr>
        <w:t>В ФОРМЕ ОТКРЫТЫХ ДАННЫХ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1. Предоставление Пользователю общедоступной информации, размещенной в информационно-телекоммуникационной сети "Интернет" (далее - сеть "Интернет") в форме открытых данных, основано на положениях настоящих Типовых условий использования информации, размещаемой в сети "Интернет" в форме открытых данных (далее - Типовые условия), определяющих права и ограничения по использованию открытых данных.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B0777">
        <w:rPr>
          <w:rFonts w:ascii="Times New Roman" w:hAnsi="Times New Roman" w:cs="Times New Roman"/>
          <w:sz w:val="26"/>
          <w:szCs w:val="26"/>
        </w:rPr>
        <w:t>В настоящих Типовых условиях под открытыми данными понимается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использования;</w:t>
      </w:r>
      <w:proofErr w:type="gramEnd"/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в сети "Интернет".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3. Начало использования Пользователем информации, размещенной ее обладателями в сети "Интернет" в форме открытых данных, является подтверждением его согласия с настоящими Типовыми условиями.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II. Размещение общедоступной информации</w:t>
      </w:r>
    </w:p>
    <w:p w:rsidR="009B0777" w:rsidRPr="009B0777" w:rsidRDefault="009B07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</w:t>
      </w:r>
    </w:p>
    <w:p w:rsidR="009B0777" w:rsidRPr="009B0777" w:rsidRDefault="009B07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в форме открытых данных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4. Общие принципы правового регулирования отношений, возникающих в сфере информации, обозначены в Федеральном </w:t>
      </w:r>
      <w:hyperlink r:id="rId4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от 27 июля 2006 г. N 149-ФЗ "Об информации, информационных технологиях и о защите информации" (далее - Закон об информации);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B0777">
        <w:rPr>
          <w:rFonts w:ascii="Times New Roman" w:hAnsi="Times New Roman" w:cs="Times New Roman"/>
          <w:sz w:val="26"/>
          <w:szCs w:val="26"/>
        </w:rPr>
        <w:t xml:space="preserve">Государственные органы и органы местного самоуправления размещают информацию о своей деятельности в форме открытых данных в соответствии с </w:t>
      </w:r>
      <w:hyperlink r:id="rId5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пунктом 2.1 статьи 7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(далее - Закон об обеспечении доступа к информации);</w:t>
      </w:r>
      <w:proofErr w:type="gramEnd"/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B0777">
        <w:rPr>
          <w:rFonts w:ascii="Times New Roman" w:hAnsi="Times New Roman" w:cs="Times New Roman"/>
          <w:sz w:val="26"/>
          <w:szCs w:val="26"/>
        </w:rPr>
        <w:t xml:space="preserve">Отнесение информации о деятельности государственных органов и органов местного самоуправления к общедоступной информации, размещаемой в форме открытых данных, производится в соответствии с </w:t>
      </w:r>
      <w:hyperlink r:id="rId6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</w:t>
      </w:r>
      <w:r w:rsidRPr="009B0777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"Интернет" в форме открытых данных, утвержденными постановлением Правительства Российской Федерации от 10 июля 2013 г. N 583 "Об обеспечении доступа к общедоступной</w:t>
      </w:r>
      <w:proofErr w:type="gramEnd"/>
      <w:r w:rsidRPr="009B0777">
        <w:rPr>
          <w:rFonts w:ascii="Times New Roman" w:hAnsi="Times New Roman" w:cs="Times New Roman"/>
          <w:sz w:val="26"/>
          <w:szCs w:val="26"/>
        </w:rPr>
        <w:t xml:space="preserve">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B0777">
        <w:rPr>
          <w:rFonts w:ascii="Times New Roman" w:hAnsi="Times New Roman" w:cs="Times New Roman"/>
          <w:sz w:val="26"/>
          <w:szCs w:val="26"/>
        </w:rPr>
        <w:t xml:space="preserve">Периодичность публикации общедоступной информации о деятельности государственных органов и органов местного самоуправления, размещаемой в форме открытых данных, определяется </w:t>
      </w:r>
      <w:hyperlink r:id="rId7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</w:t>
      </w:r>
      <w:proofErr w:type="gramEnd"/>
      <w:r w:rsidRPr="009B0777">
        <w:rPr>
          <w:rFonts w:ascii="Times New Roman" w:hAnsi="Times New Roman" w:cs="Times New Roman"/>
          <w:sz w:val="26"/>
          <w:szCs w:val="26"/>
        </w:rPr>
        <w:t xml:space="preserve"> указанной информации в форме открытых данных, утвержденными постановлением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8. Обязательные к размещению наборы открытых данных публикуются в соответствии с </w:t>
      </w:r>
      <w:hyperlink r:id="rId8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июля 2013 г. N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данных".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III. Условия использования общедоступной информации,</w:t>
      </w:r>
    </w:p>
    <w:p w:rsidR="009B0777" w:rsidRPr="009B0777" w:rsidRDefault="009B07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0777">
        <w:rPr>
          <w:rFonts w:ascii="Times New Roman" w:hAnsi="Times New Roman" w:cs="Times New Roman"/>
          <w:sz w:val="26"/>
          <w:szCs w:val="26"/>
        </w:rPr>
        <w:t>размещаемой в сети "Интернет" в форме открытых данных</w:t>
      </w:r>
      <w:proofErr w:type="gramEnd"/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9. Права Пользователя на использование открытых данных определены </w:t>
      </w:r>
      <w:hyperlink r:id="rId9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об информации и </w:t>
      </w:r>
      <w:hyperlink r:id="rId10" w:history="1">
        <w:proofErr w:type="gramStart"/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  <w:proofErr w:type="gramEnd"/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об обеспечении доступа к информации: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1) свободно осуществлять поиск, получение, передачу и распространение открытых данных;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2) получать достоверную информацию в форме открытых данных о деятельности государственных органов и органов местного самоуправления;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3)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в форме открытых данных о деятельности государственных органов и органов местного самоуправления и установленный порядок его реализации;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10. Обязанности Пользователя при использовании открытых данных установлены требованиями </w:t>
      </w:r>
      <w:hyperlink r:id="rId11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об информации: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1) использовать открытые данные только в законных целях;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2) указывать ссылку на источник открытых данных;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3) при последующем использовании информации, полученной Пользователем в форме открытых данных, представлять ее в достоверном виде в соответствии с </w:t>
      </w:r>
      <w:hyperlink r:id="rId12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пунктом 7 статьи 8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Закона об информации.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IV. Заключительные положения</w:t>
      </w:r>
    </w:p>
    <w:p w:rsidR="009B0777" w:rsidRPr="009B0777" w:rsidRDefault="009B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9B07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4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Федерального закона от 9 февраля 2009 г. N 8-ФЗ "Об обеспечении доступа к информации о деятельности </w:t>
      </w:r>
      <w:r w:rsidRPr="009B0777">
        <w:rPr>
          <w:rFonts w:ascii="Times New Roman" w:hAnsi="Times New Roman" w:cs="Times New Roman"/>
          <w:sz w:val="26"/>
          <w:szCs w:val="26"/>
        </w:rPr>
        <w:lastRenderedPageBreak/>
        <w:t>государственных органов и органов местного самоуправления" государственный орган или орган местного самоуправления, разместивший открытые данные в сети "Интернет", гарантирует, что информация является достоверной, актуальной, общедоступной и не относится к сведениям, составляющим государственную тайну, и использование указанных данных</w:t>
      </w:r>
      <w:proofErr w:type="gramEnd"/>
      <w:r w:rsidRPr="009B0777">
        <w:rPr>
          <w:rFonts w:ascii="Times New Roman" w:hAnsi="Times New Roman" w:cs="Times New Roman"/>
          <w:sz w:val="26"/>
          <w:szCs w:val="26"/>
        </w:rPr>
        <w:t xml:space="preserve"> не нарушает права третьих лиц.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 xml:space="preserve">12. Для использования открытых данных Пользователю не требуется заключать договор с государственным органом или органом местного самоуправления, разместившим в сети "Интернет" открытые данные. Информация о деятельности государственных органов Российской Федерации, размещаемая в форме открытых данных, является общедоступной согласно </w:t>
      </w:r>
      <w:hyperlink r:id="rId14" w:history="1"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Закону</w:t>
        </w:r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об информации и </w:t>
      </w:r>
      <w:hyperlink r:id="rId15" w:history="1">
        <w:proofErr w:type="gramStart"/>
        <w:r w:rsidRPr="009B0777">
          <w:rPr>
            <w:rFonts w:ascii="Times New Roman" w:hAnsi="Times New Roman" w:cs="Times New Roman"/>
            <w:color w:val="0000FF"/>
            <w:sz w:val="26"/>
            <w:szCs w:val="26"/>
          </w:rPr>
          <w:t>Закону</w:t>
        </w:r>
        <w:proofErr w:type="gramEnd"/>
      </w:hyperlink>
      <w:r w:rsidRPr="009B0777">
        <w:rPr>
          <w:rFonts w:ascii="Times New Roman" w:hAnsi="Times New Roman" w:cs="Times New Roman"/>
          <w:sz w:val="26"/>
          <w:szCs w:val="26"/>
        </w:rPr>
        <w:t xml:space="preserve"> об обеспечении доступа к информации, не предусматривает ограничений по ее использованию и не требует специализированных соглашений и лицензий.</w:t>
      </w:r>
    </w:p>
    <w:p w:rsidR="009B0777" w:rsidRPr="009B0777" w:rsidRDefault="009B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13. В соответствии с Типовыми условиями Пользователи открытых данных не ограничены в их использовании в некоммерческих и коммерческих целях.</w:t>
      </w:r>
    </w:p>
    <w:p w:rsidR="009B0777" w:rsidRPr="009B0777" w:rsidRDefault="009B0777" w:rsidP="001500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777">
        <w:rPr>
          <w:rFonts w:ascii="Times New Roman" w:hAnsi="Times New Roman" w:cs="Times New Roman"/>
          <w:sz w:val="26"/>
          <w:szCs w:val="26"/>
        </w:rPr>
        <w:t>14. За несоблюдение настоящих Типовых условий при использовании открытых данных Пользователь несет ответственность, установленную законодательством Российской Федерации. При возникновении споров по вопросам использования открытых данных применяется судебный порядок урегулирования споров.</w:t>
      </w:r>
    </w:p>
    <w:sectPr w:rsidR="009B0777" w:rsidRPr="009B0777" w:rsidSect="009B077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77"/>
    <w:rsid w:val="00023228"/>
    <w:rsid w:val="000B6B91"/>
    <w:rsid w:val="00150030"/>
    <w:rsid w:val="0018450E"/>
    <w:rsid w:val="002233C6"/>
    <w:rsid w:val="00355647"/>
    <w:rsid w:val="00372889"/>
    <w:rsid w:val="003D183C"/>
    <w:rsid w:val="0046704E"/>
    <w:rsid w:val="00781AD5"/>
    <w:rsid w:val="007B4183"/>
    <w:rsid w:val="009A4162"/>
    <w:rsid w:val="009B0777"/>
    <w:rsid w:val="00A06170"/>
    <w:rsid w:val="00B85986"/>
    <w:rsid w:val="00C30384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FC859552E1F8DE0274631C2E8A45F2E66A4A1FC308CB61EBDB7587Cp8YBE" TargetMode="External"/><Relationship Id="rId13" Type="http://schemas.openxmlformats.org/officeDocument/2006/relationships/hyperlink" Target="consultantplus://offline/ref=19DFC859552E1F8DE0274631C2E8A45F2E66A1A1F1348CB61EBDB7587C8B60BC93FB92D1B9BF1CEDp6Y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FC859552E1F8DE0274631C2E8A45F2E6BACADF93B8CB61EBDB7587C8B60BC93FB92D1B9BF1CECp6Y3E" TargetMode="External"/><Relationship Id="rId12" Type="http://schemas.openxmlformats.org/officeDocument/2006/relationships/hyperlink" Target="consultantplus://offline/ref=19DFC859552E1F8DE0274631C2E8A45F2D6FA4A9FF3A8CB61EBDB7587C8B60BC93FB92D1B9BF1CE6p6Y5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FC859552E1F8DE0274631C2E8A45F2E6BACADF93B8CB61EBDB7587C8B60BC93FB92D1B9BF1CEFp6Y7E" TargetMode="External"/><Relationship Id="rId11" Type="http://schemas.openxmlformats.org/officeDocument/2006/relationships/hyperlink" Target="consultantplus://offline/ref=19DFC859552E1F8DE0274631C2E8A45F2D6FA4A9FF3A8CB61EBDB7587Cp8YBE" TargetMode="External"/><Relationship Id="rId5" Type="http://schemas.openxmlformats.org/officeDocument/2006/relationships/hyperlink" Target="consultantplus://offline/ref=19DFC859552E1F8DE0274631C2E8A45F2E66A1A1F1348CB61EBDB7587C8B60BC93FB92D1pBYEE" TargetMode="External"/><Relationship Id="rId15" Type="http://schemas.openxmlformats.org/officeDocument/2006/relationships/hyperlink" Target="consultantplus://offline/ref=19DFC859552E1F8DE0274631C2E8A45F2E66A1A1F1348CB61EBDB7587C8B60BC93FB92D1pBYEE" TargetMode="External"/><Relationship Id="rId10" Type="http://schemas.openxmlformats.org/officeDocument/2006/relationships/hyperlink" Target="consultantplus://offline/ref=19DFC859552E1F8DE0274631C2E8A45F2E66A1A1F1348CB61EBDB7587C8B60BC93FB92D1B9BF1CEBp6Y4E" TargetMode="External"/><Relationship Id="rId4" Type="http://schemas.openxmlformats.org/officeDocument/2006/relationships/hyperlink" Target="consultantplus://offline/ref=19DFC859552E1F8DE0274631C2E8A45F2D6FA4A9FF3A8CB61EBDB7587Cp8YBE" TargetMode="External"/><Relationship Id="rId9" Type="http://schemas.openxmlformats.org/officeDocument/2006/relationships/hyperlink" Target="consultantplus://offline/ref=19DFC859552E1F8DE0274631C2E8A45F2D6FA4A9FF3A8CB61EBDB7587C8B60BC93FB92D1B9BF1CE8p6YDE" TargetMode="External"/><Relationship Id="rId14" Type="http://schemas.openxmlformats.org/officeDocument/2006/relationships/hyperlink" Target="consultantplus://offline/ref=19DFC859552E1F8DE0274631C2E8A45F2D6FA4A9FF3A8CB61EBDB7587C8B60BC93FB92D1B9BF1CE8p6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6890</Characters>
  <Application>Microsoft Office Word</Application>
  <DocSecurity>0</DocSecurity>
  <Lines>57</Lines>
  <Paragraphs>16</Paragraphs>
  <ScaleCrop>false</ScaleCrop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3</cp:revision>
  <dcterms:created xsi:type="dcterms:W3CDTF">2016-10-19T04:24:00Z</dcterms:created>
  <dcterms:modified xsi:type="dcterms:W3CDTF">2016-10-19T04:25:00Z</dcterms:modified>
</cp:coreProperties>
</file>